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55527" w14:textId="061AF1E0" w:rsidR="00CE0427" w:rsidRDefault="00CA0BB4" w:rsidP="005C0D9F">
      <w:pPr>
        <w:rPr>
          <w:rFonts w:eastAsia="Times New Roman" w:cs="Times New Roman"/>
          <w:b/>
          <w:color w:val="000000"/>
          <w:sz w:val="32"/>
          <w:lang w:eastAsia="en-GB"/>
        </w:rPr>
      </w:pPr>
      <w:r w:rsidRPr="00CA0BB4">
        <w:rPr>
          <w:rFonts w:eastAsia="Times New Roman" w:cs="Times New Roman"/>
          <w:b/>
          <w:color w:val="000000"/>
          <w:sz w:val="32"/>
          <w:lang w:eastAsia="en-GB"/>
        </w:rPr>
        <w:t xml:space="preserve">Cleves Visit </w:t>
      </w:r>
      <w:proofErr w:type="gramStart"/>
      <w:r w:rsidRPr="00CA0BB4">
        <w:rPr>
          <w:rFonts w:eastAsia="Times New Roman" w:cs="Times New Roman"/>
          <w:b/>
          <w:color w:val="000000"/>
          <w:sz w:val="32"/>
          <w:lang w:eastAsia="en-GB"/>
        </w:rPr>
        <w:t>S</w:t>
      </w:r>
      <w:r w:rsidR="00CE0427" w:rsidRPr="00CA0BB4">
        <w:rPr>
          <w:rFonts w:eastAsia="Times New Roman" w:cs="Times New Roman"/>
          <w:b/>
          <w:color w:val="000000"/>
          <w:sz w:val="32"/>
          <w:lang w:eastAsia="en-GB"/>
        </w:rPr>
        <w:t xml:space="preserve">ubjects  </w:t>
      </w:r>
      <w:r w:rsidR="00D31984">
        <w:rPr>
          <w:rFonts w:eastAsia="Times New Roman" w:cs="Times New Roman"/>
          <w:b/>
          <w:color w:val="000000"/>
          <w:sz w:val="32"/>
          <w:lang w:eastAsia="en-GB"/>
        </w:rPr>
        <w:t>-</w:t>
      </w:r>
      <w:proofErr w:type="gramEnd"/>
      <w:r w:rsidR="00D31984">
        <w:rPr>
          <w:rFonts w:eastAsia="Times New Roman" w:cs="Times New Roman"/>
          <w:b/>
          <w:color w:val="000000"/>
          <w:sz w:val="32"/>
          <w:lang w:eastAsia="en-GB"/>
        </w:rPr>
        <w:t xml:space="preserve"> Summer 2021</w:t>
      </w:r>
    </w:p>
    <w:p w14:paraId="1AADFDC6" w14:textId="77777777" w:rsidR="00FD007E" w:rsidRDefault="00FD007E" w:rsidP="005C0D9F">
      <w:pPr>
        <w:rPr>
          <w:rFonts w:eastAsia="Times New Roman" w:cs="Times New Roman"/>
          <w:b/>
          <w:color w:val="000000"/>
          <w:sz w:val="32"/>
          <w:lang w:eastAsia="en-GB"/>
        </w:rPr>
      </w:pPr>
    </w:p>
    <w:tbl>
      <w:tblPr>
        <w:tblStyle w:val="TableGrid"/>
        <w:tblW w:w="0" w:type="auto"/>
        <w:tblLook w:val="04A0" w:firstRow="1" w:lastRow="0" w:firstColumn="1" w:lastColumn="0" w:noHBand="0" w:noVBand="1"/>
      </w:tblPr>
      <w:tblGrid>
        <w:gridCol w:w="1809"/>
        <w:gridCol w:w="7427"/>
      </w:tblGrid>
      <w:tr w:rsidR="00FD007E" w:rsidRPr="00FD007E" w14:paraId="4A5AE642" w14:textId="77777777" w:rsidTr="00FD007E">
        <w:tc>
          <w:tcPr>
            <w:tcW w:w="1809" w:type="dxa"/>
          </w:tcPr>
          <w:p w14:paraId="4868BF7B" w14:textId="24962B45" w:rsidR="00FD007E" w:rsidRPr="00FD007E" w:rsidRDefault="00FD007E" w:rsidP="005C0D9F">
            <w:pPr>
              <w:rPr>
                <w:rFonts w:eastAsia="Times New Roman" w:cs="Times New Roman"/>
                <w:b/>
                <w:color w:val="000000"/>
                <w:lang w:eastAsia="en-GB"/>
              </w:rPr>
            </w:pPr>
            <w:r w:rsidRPr="00FD007E">
              <w:rPr>
                <w:rFonts w:eastAsia="Times New Roman" w:cs="Times New Roman"/>
                <w:b/>
                <w:color w:val="000000"/>
                <w:lang w:eastAsia="en-GB"/>
              </w:rPr>
              <w:t>Trustee</w:t>
            </w:r>
          </w:p>
        </w:tc>
        <w:tc>
          <w:tcPr>
            <w:tcW w:w="7427" w:type="dxa"/>
          </w:tcPr>
          <w:p w14:paraId="7586AAFF" w14:textId="2A42AF2A" w:rsidR="00FD007E" w:rsidRPr="00FD007E" w:rsidRDefault="00E31188" w:rsidP="005C0D9F">
            <w:pPr>
              <w:rPr>
                <w:rFonts w:eastAsia="Times New Roman" w:cs="Times New Roman"/>
                <w:b/>
                <w:color w:val="000000"/>
                <w:lang w:eastAsia="en-GB"/>
              </w:rPr>
            </w:pPr>
            <w:r>
              <w:rPr>
                <w:rFonts w:eastAsia="Times New Roman" w:cs="Times New Roman"/>
                <w:b/>
                <w:color w:val="000000"/>
                <w:lang w:eastAsia="en-GB"/>
              </w:rPr>
              <w:t>Sam Cotterell</w:t>
            </w:r>
          </w:p>
        </w:tc>
      </w:tr>
      <w:tr w:rsidR="00FD007E" w:rsidRPr="00FD007E" w14:paraId="5975BD46" w14:textId="77777777" w:rsidTr="00FD007E">
        <w:tc>
          <w:tcPr>
            <w:tcW w:w="1809" w:type="dxa"/>
          </w:tcPr>
          <w:p w14:paraId="2AFE64D8" w14:textId="14EB0A2A" w:rsidR="00FD007E" w:rsidRPr="00FD007E" w:rsidRDefault="00FD007E" w:rsidP="005C0D9F">
            <w:pPr>
              <w:rPr>
                <w:rFonts w:eastAsia="Times New Roman" w:cs="Times New Roman"/>
                <w:b/>
                <w:color w:val="000000"/>
                <w:lang w:eastAsia="en-GB"/>
              </w:rPr>
            </w:pPr>
            <w:r w:rsidRPr="00FD007E">
              <w:rPr>
                <w:rFonts w:eastAsia="Times New Roman" w:cs="Times New Roman"/>
                <w:b/>
                <w:color w:val="000000"/>
                <w:lang w:eastAsia="en-GB"/>
              </w:rPr>
              <w:t>Subject Lead</w:t>
            </w:r>
          </w:p>
        </w:tc>
        <w:tc>
          <w:tcPr>
            <w:tcW w:w="7427" w:type="dxa"/>
          </w:tcPr>
          <w:p w14:paraId="7C6F6B56" w14:textId="6F1B7CB2" w:rsidR="00FD007E" w:rsidRPr="00FD007E" w:rsidRDefault="00E31188" w:rsidP="005C0D9F">
            <w:pPr>
              <w:rPr>
                <w:rFonts w:eastAsia="Times New Roman" w:cs="Times New Roman"/>
                <w:b/>
                <w:color w:val="000000"/>
                <w:lang w:eastAsia="en-GB"/>
              </w:rPr>
            </w:pPr>
            <w:r>
              <w:rPr>
                <w:rFonts w:eastAsia="Times New Roman" w:cs="Times New Roman"/>
                <w:b/>
                <w:color w:val="000000"/>
                <w:lang w:eastAsia="en-GB"/>
              </w:rPr>
              <w:t>Craig Smith</w:t>
            </w:r>
          </w:p>
        </w:tc>
      </w:tr>
      <w:tr w:rsidR="00FD007E" w:rsidRPr="00FD007E" w14:paraId="45E9C767" w14:textId="77777777" w:rsidTr="00FD007E">
        <w:tc>
          <w:tcPr>
            <w:tcW w:w="1809" w:type="dxa"/>
          </w:tcPr>
          <w:p w14:paraId="1C4041ED" w14:textId="3006BAB4" w:rsidR="00FD007E" w:rsidRPr="00FD007E" w:rsidRDefault="00FD007E" w:rsidP="005C0D9F">
            <w:pPr>
              <w:rPr>
                <w:rFonts w:eastAsia="Times New Roman" w:cs="Times New Roman"/>
                <w:b/>
                <w:color w:val="000000"/>
                <w:lang w:eastAsia="en-GB"/>
              </w:rPr>
            </w:pPr>
            <w:r w:rsidRPr="00FD007E">
              <w:rPr>
                <w:rFonts w:eastAsia="Times New Roman" w:cs="Times New Roman"/>
                <w:b/>
                <w:color w:val="000000"/>
                <w:lang w:eastAsia="en-GB"/>
              </w:rPr>
              <w:t>Date</w:t>
            </w:r>
          </w:p>
        </w:tc>
        <w:tc>
          <w:tcPr>
            <w:tcW w:w="7427" w:type="dxa"/>
          </w:tcPr>
          <w:p w14:paraId="682DF3AB" w14:textId="25C87049" w:rsidR="00FD007E" w:rsidRPr="00FD007E" w:rsidRDefault="00E31188" w:rsidP="005C0D9F">
            <w:pPr>
              <w:rPr>
                <w:rFonts w:eastAsia="Times New Roman" w:cs="Times New Roman"/>
                <w:b/>
                <w:color w:val="000000"/>
                <w:lang w:eastAsia="en-GB"/>
              </w:rPr>
            </w:pPr>
            <w:r>
              <w:rPr>
                <w:rFonts w:eastAsia="Times New Roman" w:cs="Times New Roman"/>
                <w:b/>
                <w:color w:val="000000"/>
                <w:lang w:eastAsia="en-GB"/>
              </w:rPr>
              <w:t>21/5/2021</w:t>
            </w:r>
          </w:p>
        </w:tc>
      </w:tr>
      <w:tr w:rsidR="00FD007E" w:rsidRPr="00FD007E" w14:paraId="00E321D9" w14:textId="77777777" w:rsidTr="00FD007E">
        <w:tc>
          <w:tcPr>
            <w:tcW w:w="1809" w:type="dxa"/>
          </w:tcPr>
          <w:p w14:paraId="3493A3EB" w14:textId="0D35590F" w:rsidR="00FD007E" w:rsidRPr="00FD007E" w:rsidRDefault="00FD007E" w:rsidP="005C0D9F">
            <w:pPr>
              <w:rPr>
                <w:rFonts w:eastAsia="Times New Roman" w:cs="Times New Roman"/>
                <w:b/>
                <w:color w:val="000000"/>
                <w:lang w:eastAsia="en-GB"/>
              </w:rPr>
            </w:pPr>
            <w:r w:rsidRPr="00FD007E">
              <w:rPr>
                <w:rFonts w:eastAsia="Times New Roman" w:cs="Times New Roman"/>
                <w:b/>
                <w:color w:val="000000"/>
                <w:lang w:eastAsia="en-GB"/>
              </w:rPr>
              <w:t>Subject</w:t>
            </w:r>
          </w:p>
        </w:tc>
        <w:tc>
          <w:tcPr>
            <w:tcW w:w="7427" w:type="dxa"/>
          </w:tcPr>
          <w:p w14:paraId="1F043E9F" w14:textId="4D2B9E33" w:rsidR="00FD007E" w:rsidRPr="00FD007E" w:rsidRDefault="00E31188" w:rsidP="005C0D9F">
            <w:pPr>
              <w:rPr>
                <w:rFonts w:eastAsia="Times New Roman" w:cs="Times New Roman"/>
                <w:b/>
                <w:color w:val="000000"/>
                <w:lang w:eastAsia="en-GB"/>
              </w:rPr>
            </w:pPr>
            <w:r>
              <w:rPr>
                <w:rFonts w:eastAsia="Times New Roman" w:cs="Times New Roman"/>
                <w:b/>
                <w:color w:val="000000"/>
                <w:lang w:eastAsia="en-GB"/>
              </w:rPr>
              <w:t>Extra-curricular</w:t>
            </w:r>
          </w:p>
        </w:tc>
      </w:tr>
    </w:tbl>
    <w:p w14:paraId="1FED5885" w14:textId="77777777" w:rsidR="00FD007E" w:rsidRPr="00CA0BB4" w:rsidRDefault="00FD007E" w:rsidP="005C0D9F">
      <w:pPr>
        <w:rPr>
          <w:rFonts w:eastAsia="Times New Roman" w:cs="Times New Roman"/>
          <w:b/>
          <w:color w:val="000000"/>
          <w:sz w:val="32"/>
          <w:lang w:eastAsia="en-GB"/>
        </w:rPr>
      </w:pPr>
    </w:p>
    <w:tbl>
      <w:tblPr>
        <w:tblStyle w:val="TableGrid"/>
        <w:tblW w:w="0" w:type="auto"/>
        <w:tblLook w:val="04A0" w:firstRow="1" w:lastRow="0" w:firstColumn="1" w:lastColumn="0" w:noHBand="0" w:noVBand="1"/>
      </w:tblPr>
      <w:tblGrid>
        <w:gridCol w:w="2802"/>
        <w:gridCol w:w="6434"/>
      </w:tblGrid>
      <w:tr w:rsidR="00C97F29" w14:paraId="30BBDACC" w14:textId="77777777" w:rsidTr="00FD007E">
        <w:tc>
          <w:tcPr>
            <w:tcW w:w="9236" w:type="dxa"/>
            <w:gridSpan w:val="2"/>
            <w:shd w:val="clear" w:color="auto" w:fill="D9D9D9"/>
          </w:tcPr>
          <w:p w14:paraId="2A483F94" w14:textId="1C923683" w:rsidR="00C97F29" w:rsidRPr="00C97F29" w:rsidRDefault="00C97F29" w:rsidP="005C0D9F">
            <w:pPr>
              <w:rPr>
                <w:rFonts w:eastAsia="Times New Roman" w:cs="Times New Roman"/>
                <w:b/>
                <w:color w:val="000000"/>
                <w:lang w:eastAsia="en-GB"/>
              </w:rPr>
            </w:pPr>
            <w:r w:rsidRPr="00C97F29">
              <w:rPr>
                <w:rFonts w:eastAsia="Times New Roman" w:cs="Times New Roman"/>
                <w:b/>
                <w:color w:val="000000"/>
                <w:lang w:eastAsia="en-GB"/>
              </w:rPr>
              <w:t>QUESTIONS</w:t>
            </w:r>
            <w:r w:rsidR="00D65D09">
              <w:rPr>
                <w:rFonts w:eastAsia="Times New Roman" w:cs="Times New Roman"/>
                <w:b/>
                <w:color w:val="000000"/>
                <w:lang w:eastAsia="en-GB"/>
              </w:rPr>
              <w:t xml:space="preserve"> – SC Craig Smith</w:t>
            </w:r>
          </w:p>
        </w:tc>
      </w:tr>
      <w:tr w:rsidR="00C97F29" w14:paraId="02FCCDD9" w14:textId="77777777" w:rsidTr="00C97F29">
        <w:tc>
          <w:tcPr>
            <w:tcW w:w="2802" w:type="dxa"/>
          </w:tcPr>
          <w:p w14:paraId="5BC294F5"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How long have you been subject leader? </w:t>
            </w:r>
          </w:p>
          <w:p w14:paraId="31C58945" w14:textId="77777777" w:rsidR="00C97F29" w:rsidRDefault="00C97F29" w:rsidP="005C0D9F">
            <w:pPr>
              <w:rPr>
                <w:rFonts w:eastAsia="Times New Roman" w:cs="Times New Roman"/>
                <w:color w:val="000000"/>
                <w:lang w:eastAsia="en-GB"/>
              </w:rPr>
            </w:pPr>
          </w:p>
        </w:tc>
        <w:tc>
          <w:tcPr>
            <w:tcW w:w="6434" w:type="dxa"/>
          </w:tcPr>
          <w:p w14:paraId="022FE8A6" w14:textId="77777777" w:rsidR="00C97F29" w:rsidRDefault="00C97F29" w:rsidP="005C0D9F">
            <w:pPr>
              <w:rPr>
                <w:rFonts w:eastAsia="Times New Roman" w:cs="Times New Roman"/>
                <w:color w:val="000000"/>
                <w:lang w:eastAsia="en-GB"/>
              </w:rPr>
            </w:pPr>
          </w:p>
        </w:tc>
      </w:tr>
      <w:tr w:rsidR="00C97F29" w14:paraId="14A9CB16" w14:textId="77777777" w:rsidTr="00C97F29">
        <w:tc>
          <w:tcPr>
            <w:tcW w:w="2802" w:type="dxa"/>
          </w:tcPr>
          <w:p w14:paraId="2C254D16"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Were you given sufficient training to be subject leader?  </w:t>
            </w:r>
          </w:p>
          <w:p w14:paraId="3771B163" w14:textId="77777777" w:rsidR="00C97F29" w:rsidRDefault="00C97F29" w:rsidP="005C0D9F">
            <w:pPr>
              <w:rPr>
                <w:rFonts w:eastAsia="Times New Roman" w:cs="Times New Roman"/>
                <w:color w:val="000000"/>
                <w:lang w:eastAsia="en-GB"/>
              </w:rPr>
            </w:pPr>
          </w:p>
        </w:tc>
        <w:tc>
          <w:tcPr>
            <w:tcW w:w="6434" w:type="dxa"/>
          </w:tcPr>
          <w:p w14:paraId="1FAEEC3E" w14:textId="77777777" w:rsidR="00C97F29" w:rsidRDefault="00C97F29" w:rsidP="005C0D9F">
            <w:pPr>
              <w:rPr>
                <w:rFonts w:eastAsia="Times New Roman" w:cs="Times New Roman"/>
                <w:color w:val="000000"/>
                <w:lang w:eastAsia="en-GB"/>
              </w:rPr>
            </w:pPr>
          </w:p>
        </w:tc>
      </w:tr>
      <w:tr w:rsidR="00C97F29" w14:paraId="14C54BD5" w14:textId="77777777" w:rsidTr="00C97F29">
        <w:tc>
          <w:tcPr>
            <w:tcW w:w="2802" w:type="dxa"/>
          </w:tcPr>
          <w:p w14:paraId="1D44F2B9"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Who do you go to if you need support? </w:t>
            </w:r>
          </w:p>
          <w:p w14:paraId="50E0C62F" w14:textId="77777777" w:rsidR="00C97F29" w:rsidRDefault="00C97F29" w:rsidP="005C0D9F">
            <w:pPr>
              <w:rPr>
                <w:rFonts w:eastAsia="Times New Roman" w:cs="Times New Roman"/>
                <w:color w:val="000000"/>
                <w:lang w:eastAsia="en-GB"/>
              </w:rPr>
            </w:pPr>
          </w:p>
        </w:tc>
        <w:tc>
          <w:tcPr>
            <w:tcW w:w="6434" w:type="dxa"/>
          </w:tcPr>
          <w:p w14:paraId="5A1FE5F2" w14:textId="77777777" w:rsidR="00C97F29" w:rsidRDefault="00C97F29" w:rsidP="005C0D9F">
            <w:pPr>
              <w:rPr>
                <w:rFonts w:eastAsia="Times New Roman" w:cs="Times New Roman"/>
                <w:color w:val="000000"/>
                <w:lang w:eastAsia="en-GB"/>
              </w:rPr>
            </w:pPr>
          </w:p>
        </w:tc>
      </w:tr>
      <w:tr w:rsidR="00C97F29" w14:paraId="5801559C" w14:textId="77777777" w:rsidTr="00C97F29">
        <w:tc>
          <w:tcPr>
            <w:tcW w:w="2802" w:type="dxa"/>
          </w:tcPr>
          <w:p w14:paraId="7C86DD3A"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Do you feel well supported? </w:t>
            </w:r>
          </w:p>
          <w:p w14:paraId="6FFAF8D4" w14:textId="77777777" w:rsidR="00C97F29" w:rsidRDefault="00C97F29" w:rsidP="005C0D9F">
            <w:pPr>
              <w:rPr>
                <w:rFonts w:eastAsia="Times New Roman" w:cs="Times New Roman"/>
                <w:color w:val="000000"/>
                <w:lang w:eastAsia="en-GB"/>
              </w:rPr>
            </w:pPr>
          </w:p>
        </w:tc>
        <w:tc>
          <w:tcPr>
            <w:tcW w:w="6434" w:type="dxa"/>
          </w:tcPr>
          <w:p w14:paraId="0A28BDAD" w14:textId="77777777" w:rsidR="00C97F29" w:rsidRDefault="00C97F29" w:rsidP="005C0D9F">
            <w:pPr>
              <w:rPr>
                <w:rFonts w:eastAsia="Times New Roman" w:cs="Times New Roman"/>
                <w:color w:val="000000"/>
                <w:lang w:eastAsia="en-GB"/>
              </w:rPr>
            </w:pPr>
          </w:p>
        </w:tc>
      </w:tr>
      <w:tr w:rsidR="00C97F29" w14:paraId="7FC8E379" w14:textId="77777777" w:rsidTr="00C97F29">
        <w:tc>
          <w:tcPr>
            <w:tcW w:w="2802" w:type="dxa"/>
          </w:tcPr>
          <w:p w14:paraId="52D0A8F6"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What steps have you taken to bring improvement or add value to the subject you lead?</w:t>
            </w:r>
          </w:p>
          <w:p w14:paraId="463E319D" w14:textId="77777777" w:rsidR="00C97F29" w:rsidRDefault="00C97F29" w:rsidP="005C0D9F">
            <w:pPr>
              <w:rPr>
                <w:rFonts w:eastAsia="Times New Roman" w:cs="Times New Roman"/>
                <w:color w:val="000000"/>
                <w:lang w:eastAsia="en-GB"/>
              </w:rPr>
            </w:pPr>
          </w:p>
        </w:tc>
        <w:tc>
          <w:tcPr>
            <w:tcW w:w="6434" w:type="dxa"/>
          </w:tcPr>
          <w:p w14:paraId="5B023C1C" w14:textId="77777777" w:rsidR="00C97F29" w:rsidRDefault="00C97F29" w:rsidP="005C0D9F">
            <w:pPr>
              <w:rPr>
                <w:rFonts w:eastAsia="Times New Roman" w:cs="Times New Roman"/>
                <w:color w:val="000000"/>
                <w:lang w:eastAsia="en-GB"/>
              </w:rPr>
            </w:pPr>
          </w:p>
        </w:tc>
      </w:tr>
      <w:tr w:rsidR="00C97F29" w14:paraId="64F39A8D" w14:textId="77777777" w:rsidTr="00C97F29">
        <w:tc>
          <w:tcPr>
            <w:tcW w:w="2802" w:type="dxa"/>
          </w:tcPr>
          <w:p w14:paraId="3D8D133E" w14:textId="77777777" w:rsidR="00C97F29" w:rsidRDefault="00C97F29" w:rsidP="005C0D9F">
            <w:pPr>
              <w:rPr>
                <w:rFonts w:eastAsia="Times New Roman" w:cs="Times New Roman"/>
                <w:color w:val="000000"/>
                <w:lang w:eastAsia="en-GB"/>
              </w:rPr>
            </w:pPr>
            <w:r w:rsidRPr="00CA0BB4">
              <w:rPr>
                <w:rFonts w:eastAsia="Times New Roman" w:cs="Times New Roman"/>
                <w:color w:val="000000"/>
                <w:lang w:eastAsia="en-GB"/>
              </w:rPr>
              <w:t>Can you explain the curriculum intent for the subject for children’s four years at Cleves?</w:t>
            </w:r>
          </w:p>
          <w:p w14:paraId="58CB88F9" w14:textId="7999EA5E" w:rsidR="005957BD" w:rsidRDefault="005957BD" w:rsidP="005C0D9F">
            <w:pPr>
              <w:rPr>
                <w:rFonts w:eastAsia="Times New Roman" w:cs="Times New Roman"/>
                <w:color w:val="000000"/>
                <w:lang w:eastAsia="en-GB"/>
              </w:rPr>
            </w:pPr>
          </w:p>
        </w:tc>
        <w:tc>
          <w:tcPr>
            <w:tcW w:w="6434" w:type="dxa"/>
          </w:tcPr>
          <w:p w14:paraId="1352A794" w14:textId="77777777" w:rsidR="00C97F29" w:rsidRDefault="00C97F29" w:rsidP="005C0D9F">
            <w:pPr>
              <w:rPr>
                <w:rFonts w:eastAsia="Times New Roman" w:cs="Times New Roman"/>
                <w:color w:val="000000"/>
                <w:lang w:eastAsia="en-GB"/>
              </w:rPr>
            </w:pPr>
          </w:p>
        </w:tc>
      </w:tr>
      <w:tr w:rsidR="00C97F29" w14:paraId="09893F8B" w14:textId="77777777" w:rsidTr="00C97F29">
        <w:tc>
          <w:tcPr>
            <w:tcW w:w="2802" w:type="dxa"/>
          </w:tcPr>
          <w:p w14:paraId="22C3D171"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What have you done to implement it? (Can you give one or two examples.) </w:t>
            </w:r>
          </w:p>
          <w:p w14:paraId="707CFF7E" w14:textId="77777777" w:rsidR="00C97F29" w:rsidRDefault="00C97F29" w:rsidP="005C0D9F">
            <w:pPr>
              <w:rPr>
                <w:rFonts w:eastAsia="Times New Roman" w:cs="Times New Roman"/>
                <w:color w:val="000000"/>
                <w:lang w:eastAsia="en-GB"/>
              </w:rPr>
            </w:pPr>
          </w:p>
        </w:tc>
        <w:tc>
          <w:tcPr>
            <w:tcW w:w="6434" w:type="dxa"/>
          </w:tcPr>
          <w:p w14:paraId="066270AD" w14:textId="77777777" w:rsidR="00C97F29" w:rsidRDefault="00C97F29" w:rsidP="005C0D9F">
            <w:pPr>
              <w:rPr>
                <w:rFonts w:eastAsia="Times New Roman" w:cs="Times New Roman"/>
                <w:color w:val="000000"/>
                <w:lang w:eastAsia="en-GB"/>
              </w:rPr>
            </w:pPr>
          </w:p>
        </w:tc>
      </w:tr>
      <w:tr w:rsidR="00C97F29" w14:paraId="024B81AF" w14:textId="77777777" w:rsidTr="00C97F29">
        <w:tc>
          <w:tcPr>
            <w:tcW w:w="2802" w:type="dxa"/>
          </w:tcPr>
          <w:p w14:paraId="5011BBF5"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What impact are your aiming to achieve over children’s four years at Cleves?</w:t>
            </w:r>
          </w:p>
          <w:p w14:paraId="7853FBDA" w14:textId="77777777" w:rsidR="00C97F29" w:rsidRDefault="00C97F29" w:rsidP="005C0D9F">
            <w:pPr>
              <w:rPr>
                <w:rFonts w:eastAsia="Times New Roman" w:cs="Times New Roman"/>
                <w:color w:val="000000"/>
                <w:lang w:eastAsia="en-GB"/>
              </w:rPr>
            </w:pPr>
          </w:p>
        </w:tc>
        <w:tc>
          <w:tcPr>
            <w:tcW w:w="6434" w:type="dxa"/>
          </w:tcPr>
          <w:p w14:paraId="48F1E0D7" w14:textId="77777777" w:rsidR="00C97F29" w:rsidRDefault="00C97F29" w:rsidP="005C0D9F">
            <w:pPr>
              <w:rPr>
                <w:rFonts w:eastAsia="Times New Roman" w:cs="Times New Roman"/>
                <w:color w:val="000000"/>
                <w:lang w:eastAsia="en-GB"/>
              </w:rPr>
            </w:pPr>
          </w:p>
        </w:tc>
      </w:tr>
      <w:tr w:rsidR="00C97F29" w14:paraId="152AA281" w14:textId="77777777" w:rsidTr="00C97F29">
        <w:tc>
          <w:tcPr>
            <w:tcW w:w="2802" w:type="dxa"/>
          </w:tcPr>
          <w:p w14:paraId="3052CF00"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How do you know </w:t>
            </w:r>
            <w:proofErr w:type="gramStart"/>
            <w:r w:rsidRPr="00C97F29">
              <w:rPr>
                <w:rFonts w:eastAsia="Times New Roman" w:cs="Times New Roman"/>
                <w:color w:val="000000"/>
                <w:lang w:eastAsia="en-GB"/>
              </w:rPr>
              <w:t>you’re</w:t>
            </w:r>
            <w:proofErr w:type="gramEnd"/>
            <w:r w:rsidRPr="00C97F29">
              <w:rPr>
                <w:rFonts w:eastAsia="Times New Roman" w:cs="Times New Roman"/>
                <w:color w:val="000000"/>
                <w:lang w:eastAsia="en-GB"/>
              </w:rPr>
              <w:t xml:space="preserve"> on track to achieving that impact? </w:t>
            </w:r>
          </w:p>
          <w:p w14:paraId="5541EFEC" w14:textId="77777777" w:rsidR="00C97F29" w:rsidRPr="00C97F29" w:rsidRDefault="00C97F29" w:rsidP="00C97F29">
            <w:pPr>
              <w:ind w:left="360"/>
              <w:rPr>
                <w:rFonts w:eastAsia="Times New Roman" w:cs="Times New Roman"/>
                <w:color w:val="000000"/>
                <w:lang w:eastAsia="en-GB"/>
              </w:rPr>
            </w:pPr>
          </w:p>
        </w:tc>
        <w:tc>
          <w:tcPr>
            <w:tcW w:w="6434" w:type="dxa"/>
          </w:tcPr>
          <w:p w14:paraId="5D9E18CF" w14:textId="77777777" w:rsidR="00C97F29" w:rsidRDefault="00C97F29" w:rsidP="005C0D9F">
            <w:pPr>
              <w:rPr>
                <w:rFonts w:eastAsia="Times New Roman" w:cs="Times New Roman"/>
                <w:color w:val="000000"/>
                <w:lang w:eastAsia="en-GB"/>
              </w:rPr>
            </w:pPr>
          </w:p>
        </w:tc>
      </w:tr>
      <w:tr w:rsidR="00C97F29" w14:paraId="456A7828" w14:textId="77777777" w:rsidTr="00C97F29">
        <w:tc>
          <w:tcPr>
            <w:tcW w:w="2802" w:type="dxa"/>
          </w:tcPr>
          <w:p w14:paraId="682811CE" w14:textId="77777777" w:rsidR="00C97F29" w:rsidRDefault="00C97F29" w:rsidP="005C0D9F">
            <w:pPr>
              <w:rPr>
                <w:rFonts w:eastAsia="Times New Roman" w:cs="Times New Roman"/>
                <w:color w:val="000000"/>
                <w:lang w:eastAsia="en-GB"/>
              </w:rPr>
            </w:pPr>
            <w:r w:rsidRPr="00C97F29">
              <w:rPr>
                <w:rFonts w:eastAsia="Times New Roman" w:cs="Times New Roman"/>
                <w:color w:val="000000"/>
                <w:lang w:eastAsia="en-GB"/>
              </w:rPr>
              <w:t xml:space="preserve">Do you get the </w:t>
            </w:r>
            <w:r w:rsidRPr="00C97F29">
              <w:rPr>
                <w:rFonts w:eastAsia="Times New Roman" w:cs="Times New Roman"/>
                <w:color w:val="000000"/>
                <w:lang w:eastAsia="en-GB"/>
              </w:rPr>
              <w:lastRenderedPageBreak/>
              <w:t xml:space="preserve">opportunity to carry out any monitoring (prior to Covid disruption?) </w:t>
            </w:r>
          </w:p>
          <w:p w14:paraId="2559B6CD" w14:textId="667EFEBA" w:rsidR="005957BD" w:rsidRDefault="005957BD" w:rsidP="005C0D9F">
            <w:pPr>
              <w:rPr>
                <w:rFonts w:eastAsia="Times New Roman" w:cs="Times New Roman"/>
                <w:color w:val="000000"/>
                <w:lang w:eastAsia="en-GB"/>
              </w:rPr>
            </w:pPr>
          </w:p>
        </w:tc>
        <w:tc>
          <w:tcPr>
            <w:tcW w:w="6434" w:type="dxa"/>
          </w:tcPr>
          <w:p w14:paraId="7DC68F0A" w14:textId="77777777" w:rsidR="00C97F29" w:rsidRDefault="00C97F29" w:rsidP="005C0D9F">
            <w:pPr>
              <w:rPr>
                <w:rFonts w:eastAsia="Times New Roman" w:cs="Times New Roman"/>
                <w:color w:val="000000"/>
                <w:lang w:eastAsia="en-GB"/>
              </w:rPr>
            </w:pPr>
          </w:p>
        </w:tc>
      </w:tr>
      <w:tr w:rsidR="00C97F29" w14:paraId="36690076" w14:textId="77777777" w:rsidTr="00C97F29">
        <w:tc>
          <w:tcPr>
            <w:tcW w:w="2802" w:type="dxa"/>
          </w:tcPr>
          <w:p w14:paraId="0FCA7F36"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Do you keep evidence of your own work and of children’s work samples? </w:t>
            </w:r>
          </w:p>
          <w:p w14:paraId="349F1DF3" w14:textId="77777777" w:rsidR="00C97F29" w:rsidRDefault="00C97F29" w:rsidP="005C0D9F">
            <w:pPr>
              <w:rPr>
                <w:rFonts w:eastAsia="Times New Roman" w:cs="Times New Roman"/>
                <w:color w:val="000000"/>
                <w:lang w:eastAsia="en-GB"/>
              </w:rPr>
            </w:pPr>
          </w:p>
        </w:tc>
        <w:tc>
          <w:tcPr>
            <w:tcW w:w="6434" w:type="dxa"/>
          </w:tcPr>
          <w:p w14:paraId="574CBFDA" w14:textId="77777777" w:rsidR="00C97F29" w:rsidRDefault="00C97F29" w:rsidP="005C0D9F">
            <w:pPr>
              <w:rPr>
                <w:rFonts w:eastAsia="Times New Roman" w:cs="Times New Roman"/>
                <w:color w:val="000000"/>
                <w:lang w:eastAsia="en-GB"/>
              </w:rPr>
            </w:pPr>
          </w:p>
        </w:tc>
      </w:tr>
      <w:tr w:rsidR="00C97F29" w14:paraId="2CB60674" w14:textId="77777777" w:rsidTr="00C97F29">
        <w:tc>
          <w:tcPr>
            <w:tcW w:w="2802" w:type="dxa"/>
          </w:tcPr>
          <w:p w14:paraId="696B124D"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How would you describe outcomes in your subject area? </w:t>
            </w:r>
          </w:p>
          <w:p w14:paraId="3AA02F15" w14:textId="77777777" w:rsidR="00C97F29" w:rsidRPr="00C97F29" w:rsidRDefault="00C97F29" w:rsidP="00C97F29">
            <w:pPr>
              <w:rPr>
                <w:rFonts w:eastAsia="Times New Roman" w:cs="Times New Roman"/>
                <w:color w:val="000000"/>
                <w:lang w:eastAsia="en-GB"/>
              </w:rPr>
            </w:pPr>
          </w:p>
        </w:tc>
        <w:tc>
          <w:tcPr>
            <w:tcW w:w="6434" w:type="dxa"/>
          </w:tcPr>
          <w:p w14:paraId="2E3B1C36" w14:textId="77777777" w:rsidR="00C97F29" w:rsidRDefault="00C97F29" w:rsidP="005C0D9F">
            <w:pPr>
              <w:rPr>
                <w:rFonts w:eastAsia="Times New Roman" w:cs="Times New Roman"/>
                <w:color w:val="000000"/>
                <w:lang w:eastAsia="en-GB"/>
              </w:rPr>
            </w:pPr>
          </w:p>
        </w:tc>
      </w:tr>
      <w:tr w:rsidR="00C97F29" w14:paraId="2BAB539D" w14:textId="77777777" w:rsidTr="00C97F29">
        <w:tc>
          <w:tcPr>
            <w:tcW w:w="2802" w:type="dxa"/>
          </w:tcPr>
          <w:p w14:paraId="00619A27"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Why do you think identifying key knowledge is important? </w:t>
            </w:r>
          </w:p>
          <w:p w14:paraId="677AEA0B" w14:textId="77777777" w:rsidR="00C97F29" w:rsidRPr="00C97F29" w:rsidRDefault="00C97F29" w:rsidP="00C97F29">
            <w:pPr>
              <w:ind w:left="360"/>
              <w:rPr>
                <w:rFonts w:eastAsia="Times New Roman" w:cs="Times New Roman"/>
                <w:color w:val="000000"/>
                <w:lang w:eastAsia="en-GB"/>
              </w:rPr>
            </w:pPr>
          </w:p>
        </w:tc>
        <w:tc>
          <w:tcPr>
            <w:tcW w:w="6434" w:type="dxa"/>
          </w:tcPr>
          <w:p w14:paraId="71718940" w14:textId="77777777" w:rsidR="00C97F29" w:rsidRDefault="00C97F29" w:rsidP="005C0D9F">
            <w:pPr>
              <w:rPr>
                <w:rFonts w:eastAsia="Times New Roman" w:cs="Times New Roman"/>
                <w:color w:val="000000"/>
                <w:lang w:eastAsia="en-GB"/>
              </w:rPr>
            </w:pPr>
          </w:p>
        </w:tc>
      </w:tr>
      <w:tr w:rsidR="00C97F29" w14:paraId="153BBCCF" w14:textId="77777777" w:rsidTr="00C97F29">
        <w:tc>
          <w:tcPr>
            <w:tcW w:w="2802" w:type="dxa"/>
          </w:tcPr>
          <w:p w14:paraId="74B7FF04"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How do you build in retrieval? </w:t>
            </w:r>
          </w:p>
          <w:p w14:paraId="1D761BD5" w14:textId="77777777" w:rsidR="00C97F29" w:rsidRPr="00C97F29" w:rsidRDefault="00C97F29" w:rsidP="00C97F29">
            <w:pPr>
              <w:ind w:left="360"/>
              <w:rPr>
                <w:rFonts w:eastAsia="Times New Roman" w:cs="Times New Roman"/>
                <w:color w:val="000000"/>
                <w:lang w:eastAsia="en-GB"/>
              </w:rPr>
            </w:pPr>
          </w:p>
        </w:tc>
        <w:tc>
          <w:tcPr>
            <w:tcW w:w="6434" w:type="dxa"/>
          </w:tcPr>
          <w:p w14:paraId="57168010" w14:textId="77777777" w:rsidR="00C97F29" w:rsidRDefault="00C97F29" w:rsidP="005C0D9F">
            <w:pPr>
              <w:rPr>
                <w:rFonts w:eastAsia="Times New Roman" w:cs="Times New Roman"/>
                <w:color w:val="000000"/>
                <w:lang w:eastAsia="en-GB"/>
              </w:rPr>
            </w:pPr>
          </w:p>
        </w:tc>
      </w:tr>
      <w:tr w:rsidR="00C97F29" w14:paraId="54843E00" w14:textId="77777777" w:rsidTr="00C97F29">
        <w:tc>
          <w:tcPr>
            <w:tcW w:w="2802" w:type="dxa"/>
          </w:tcPr>
          <w:p w14:paraId="17270717"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How do you support colleagues? Can you give an example? </w:t>
            </w:r>
          </w:p>
          <w:p w14:paraId="2AF72F09" w14:textId="77777777" w:rsidR="00C97F29" w:rsidRPr="00C97F29" w:rsidRDefault="00C97F29" w:rsidP="00C97F29">
            <w:pPr>
              <w:rPr>
                <w:rFonts w:eastAsia="Times New Roman" w:cs="Times New Roman"/>
                <w:color w:val="000000"/>
                <w:lang w:eastAsia="en-GB"/>
              </w:rPr>
            </w:pPr>
          </w:p>
        </w:tc>
        <w:tc>
          <w:tcPr>
            <w:tcW w:w="6434" w:type="dxa"/>
          </w:tcPr>
          <w:p w14:paraId="67D43F10" w14:textId="77777777" w:rsidR="00C97F29" w:rsidRDefault="00C97F29" w:rsidP="005C0D9F">
            <w:pPr>
              <w:rPr>
                <w:rFonts w:eastAsia="Times New Roman" w:cs="Times New Roman"/>
                <w:color w:val="000000"/>
                <w:lang w:eastAsia="en-GB"/>
              </w:rPr>
            </w:pPr>
          </w:p>
        </w:tc>
      </w:tr>
      <w:tr w:rsidR="00C97F29" w14:paraId="3493C9C7" w14:textId="77777777" w:rsidTr="00C97F29">
        <w:tc>
          <w:tcPr>
            <w:tcW w:w="2802" w:type="dxa"/>
          </w:tcPr>
          <w:p w14:paraId="272F720E"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What next for your subject – is there scope for even more? </w:t>
            </w:r>
          </w:p>
          <w:p w14:paraId="2FFEE63E" w14:textId="77777777" w:rsidR="00C97F29" w:rsidRPr="00C97F29" w:rsidRDefault="00C97F29" w:rsidP="00C97F29">
            <w:pPr>
              <w:rPr>
                <w:rFonts w:eastAsia="Times New Roman" w:cs="Times New Roman"/>
                <w:color w:val="000000"/>
                <w:lang w:eastAsia="en-GB"/>
              </w:rPr>
            </w:pPr>
          </w:p>
        </w:tc>
        <w:tc>
          <w:tcPr>
            <w:tcW w:w="6434" w:type="dxa"/>
          </w:tcPr>
          <w:p w14:paraId="60D3B356" w14:textId="77777777" w:rsidR="00C97F29" w:rsidRDefault="00C97F29" w:rsidP="005C0D9F">
            <w:pPr>
              <w:rPr>
                <w:rFonts w:eastAsia="Times New Roman" w:cs="Times New Roman"/>
                <w:color w:val="000000"/>
                <w:lang w:eastAsia="en-GB"/>
              </w:rPr>
            </w:pPr>
          </w:p>
        </w:tc>
      </w:tr>
      <w:tr w:rsidR="00C97F29" w14:paraId="73BED406" w14:textId="77777777" w:rsidTr="00C97F29">
        <w:tc>
          <w:tcPr>
            <w:tcW w:w="2802" w:type="dxa"/>
          </w:tcPr>
          <w:p w14:paraId="6C31F678"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How do you link your subject into other subjects’ curricula? </w:t>
            </w:r>
          </w:p>
          <w:p w14:paraId="27C9C556" w14:textId="77777777" w:rsidR="00C97F29" w:rsidRPr="00C97F29" w:rsidRDefault="00C97F29" w:rsidP="00C97F29">
            <w:pPr>
              <w:rPr>
                <w:rFonts w:eastAsia="Times New Roman" w:cs="Times New Roman"/>
                <w:color w:val="000000"/>
                <w:lang w:eastAsia="en-GB"/>
              </w:rPr>
            </w:pPr>
          </w:p>
        </w:tc>
        <w:tc>
          <w:tcPr>
            <w:tcW w:w="6434" w:type="dxa"/>
          </w:tcPr>
          <w:p w14:paraId="02A44A30" w14:textId="77777777" w:rsidR="00C97F29" w:rsidRDefault="00C97F29" w:rsidP="005C0D9F">
            <w:pPr>
              <w:rPr>
                <w:rFonts w:eastAsia="Times New Roman" w:cs="Times New Roman"/>
                <w:color w:val="000000"/>
                <w:lang w:eastAsia="en-GB"/>
              </w:rPr>
            </w:pPr>
          </w:p>
        </w:tc>
      </w:tr>
      <w:tr w:rsidR="00C97F29" w14:paraId="533F4DFE" w14:textId="77777777" w:rsidTr="00C97F29">
        <w:tc>
          <w:tcPr>
            <w:tcW w:w="2802" w:type="dxa"/>
          </w:tcPr>
          <w:p w14:paraId="18768E96" w14:textId="77777777" w:rsidR="00C97F29" w:rsidRPr="00C97F29" w:rsidRDefault="00C97F29" w:rsidP="00C97F29">
            <w:pPr>
              <w:rPr>
                <w:rFonts w:eastAsia="Times New Roman" w:cs="Times New Roman"/>
                <w:color w:val="000000"/>
                <w:lang w:eastAsia="en-GB"/>
              </w:rPr>
            </w:pPr>
            <w:r w:rsidRPr="00C97F29">
              <w:rPr>
                <w:rFonts w:eastAsia="Times New Roman" w:cs="Times New Roman"/>
                <w:color w:val="000000"/>
                <w:lang w:eastAsia="en-GB"/>
              </w:rPr>
              <w:t xml:space="preserve">Does safeguarding feature in your curriculum – and if so, how? </w:t>
            </w:r>
          </w:p>
          <w:p w14:paraId="1CCF2847" w14:textId="77777777" w:rsidR="00C97F29" w:rsidRPr="00C97F29" w:rsidRDefault="00C97F29" w:rsidP="00C97F29">
            <w:pPr>
              <w:rPr>
                <w:rFonts w:eastAsia="Times New Roman" w:cs="Times New Roman"/>
                <w:color w:val="000000"/>
                <w:lang w:eastAsia="en-GB"/>
              </w:rPr>
            </w:pPr>
          </w:p>
        </w:tc>
        <w:tc>
          <w:tcPr>
            <w:tcW w:w="6434" w:type="dxa"/>
          </w:tcPr>
          <w:p w14:paraId="5248F080" w14:textId="77777777" w:rsidR="00C97F29" w:rsidRDefault="00C97F29" w:rsidP="005C0D9F">
            <w:pPr>
              <w:rPr>
                <w:rFonts w:eastAsia="Times New Roman" w:cs="Times New Roman"/>
                <w:color w:val="000000"/>
                <w:lang w:eastAsia="en-GB"/>
              </w:rPr>
            </w:pPr>
          </w:p>
        </w:tc>
      </w:tr>
    </w:tbl>
    <w:p w14:paraId="159D566B" w14:textId="3041F790" w:rsidR="002801E9" w:rsidRDefault="002801E9" w:rsidP="00C97F29"/>
    <w:p w14:paraId="6DC31D16" w14:textId="713FC3A9" w:rsidR="00D65D09" w:rsidRDefault="00D65D09" w:rsidP="00C97F29"/>
    <w:p w14:paraId="36420F2D" w14:textId="48DCAD6E" w:rsidR="00D65D09" w:rsidRDefault="00D65D09" w:rsidP="00C97F29">
      <w:proofErr w:type="spellStart"/>
      <w:r>
        <w:t>Extra curricular</w:t>
      </w:r>
      <w:proofErr w:type="spellEnd"/>
      <w:r>
        <w:t xml:space="preserve"> is very much part of the </w:t>
      </w:r>
      <w:r w:rsidR="00E31188">
        <w:t xml:space="preserve">Cleves </w:t>
      </w:r>
      <w:r>
        <w:t xml:space="preserve">program – not a 9-3pm school. </w:t>
      </w:r>
    </w:p>
    <w:p w14:paraId="78CD9A13" w14:textId="2DB1A57E" w:rsidR="00E31188" w:rsidRPr="00E31188" w:rsidRDefault="00E31188" w:rsidP="00E31188">
      <w:r w:rsidRPr="00E31188">
        <w:t xml:space="preserve">Overall clubs are there for all </w:t>
      </w:r>
      <w:r>
        <w:t xml:space="preserve">children </w:t>
      </w:r>
      <w:r w:rsidRPr="00E31188">
        <w:t xml:space="preserve">and all are encouraged </w:t>
      </w:r>
      <w:r>
        <w:t xml:space="preserve">to participate </w:t>
      </w:r>
      <w:r w:rsidRPr="00E31188">
        <w:t xml:space="preserve">but will target individual children to get involved when need to target. </w:t>
      </w:r>
    </w:p>
    <w:p w14:paraId="4DFA3834" w14:textId="77777777" w:rsidR="00E31188" w:rsidRDefault="00E31188" w:rsidP="00C97F29"/>
    <w:p w14:paraId="3AA66467" w14:textId="04C32206" w:rsidR="00D65D09" w:rsidRDefault="00E31188" w:rsidP="00C97F29">
      <w:r>
        <w:t xml:space="preserve">2 different aspects – </w:t>
      </w:r>
      <w:proofErr w:type="spellStart"/>
      <w:r>
        <w:t>i</w:t>
      </w:r>
      <w:proofErr w:type="spellEnd"/>
      <w:r>
        <w:t xml:space="preserve">) </w:t>
      </w:r>
      <w:r w:rsidR="00D65D09">
        <w:t>Clubs that teachers run, which are free</w:t>
      </w:r>
      <w:r>
        <w:t xml:space="preserve"> and ii)</w:t>
      </w:r>
      <w:r w:rsidR="00D65D09">
        <w:t xml:space="preserve"> Clubs that are used as letting</w:t>
      </w:r>
      <w:r>
        <w:t>/ specific need</w:t>
      </w:r>
      <w:r w:rsidR="00D65D09">
        <w:t xml:space="preserve"> and then paid for. </w:t>
      </w:r>
    </w:p>
    <w:p w14:paraId="3D953366" w14:textId="1FE1AED7" w:rsidR="00D65D09" w:rsidRDefault="00D65D09" w:rsidP="00C97F29"/>
    <w:p w14:paraId="2FFD3F54" w14:textId="40FDA9A2" w:rsidR="00D65D09" w:rsidRPr="00E31188" w:rsidRDefault="00D65D09" w:rsidP="00C97F29">
      <w:pPr>
        <w:rPr>
          <w:b/>
          <w:bCs/>
        </w:rPr>
      </w:pPr>
      <w:r w:rsidRPr="00E31188">
        <w:rPr>
          <w:b/>
          <w:bCs/>
        </w:rPr>
        <w:t xml:space="preserve">External clubs: </w:t>
      </w:r>
    </w:p>
    <w:p w14:paraId="5E61835E" w14:textId="18A1759F" w:rsidR="00D65D09" w:rsidRDefault="00D65D09" w:rsidP="00C97F29">
      <w:r>
        <w:t xml:space="preserve">Majority of those use sports hall but also drama, dance. Fashion club (make clothes), cookery, modern foreign languages, music (done by Surrey Art). Majority have </w:t>
      </w:r>
      <w:r w:rsidR="00E31188">
        <w:t>approached</w:t>
      </w:r>
      <w:r>
        <w:t xml:space="preserve"> </w:t>
      </w:r>
      <w:proofErr w:type="gramStart"/>
      <w:r w:rsidR="00E31188">
        <w:t>Cleves</w:t>
      </w:r>
      <w:r>
        <w:t>,</w:t>
      </w:r>
      <w:proofErr w:type="gramEnd"/>
      <w:r>
        <w:t xml:space="preserve"> some are recommendations from parents. Some they have looked for. </w:t>
      </w:r>
    </w:p>
    <w:p w14:paraId="6457FD79" w14:textId="7742DA3E" w:rsidR="00D65D09" w:rsidRDefault="00493D8E" w:rsidP="00C97F29">
      <w:r>
        <w:lastRenderedPageBreak/>
        <w:t>Involvement</w:t>
      </w:r>
      <w:r w:rsidR="00D65D09">
        <w:t xml:space="preserve"> </w:t>
      </w:r>
      <w:r>
        <w:t>varies</w:t>
      </w:r>
      <w:r w:rsidR="00D65D09">
        <w:t xml:space="preserve">, some are long lasting and have close relationship </w:t>
      </w:r>
      <w:proofErr w:type="gramStart"/>
      <w:r w:rsidR="00D65D09">
        <w:t>with,</w:t>
      </w:r>
      <w:proofErr w:type="gramEnd"/>
      <w:r w:rsidR="00D65D09">
        <w:t xml:space="preserve"> others are newer. </w:t>
      </w:r>
    </w:p>
    <w:p w14:paraId="741BAF90" w14:textId="45E14C38" w:rsidR="00D65D09" w:rsidRDefault="00D65D09" w:rsidP="00C97F29">
      <w:r>
        <w:t xml:space="preserve">All follow procedures re DBS, safeguarding All vetted before allowed on site. </w:t>
      </w:r>
    </w:p>
    <w:p w14:paraId="649D840D" w14:textId="7A23D520" w:rsidR="00D65D09" w:rsidRDefault="00D65D09" w:rsidP="00C97F29">
      <w:r>
        <w:t>Free places for kids on FSM</w:t>
      </w:r>
      <w:r w:rsidR="00E31188">
        <w:t>/ vulnerable children</w:t>
      </w:r>
      <w:r>
        <w:t xml:space="preserve">. Commitment that </w:t>
      </w:r>
      <w:r w:rsidR="00493D8E">
        <w:t xml:space="preserve">if </w:t>
      </w:r>
      <w:r>
        <w:t>there is a need</w:t>
      </w:r>
      <w:r w:rsidR="00493D8E">
        <w:t>,</w:t>
      </w:r>
      <w:r>
        <w:t xml:space="preserve"> school will </w:t>
      </w:r>
      <w:r w:rsidR="00493D8E">
        <w:t>pick</w:t>
      </w:r>
      <w:r>
        <w:t xml:space="preserve"> up </w:t>
      </w:r>
      <w:r w:rsidR="00493D8E">
        <w:t>funding</w:t>
      </w:r>
      <w:r>
        <w:t xml:space="preserve"> for extra clubs. Guide children to </w:t>
      </w:r>
      <w:r w:rsidR="00E31188">
        <w:t>suitable</w:t>
      </w:r>
      <w:r>
        <w:t xml:space="preserve"> clubs</w:t>
      </w:r>
      <w:r w:rsidR="00E31188">
        <w:t>,</w:t>
      </w:r>
      <w:r>
        <w:t xml:space="preserve"> partic</w:t>
      </w:r>
      <w:r w:rsidR="00E31188">
        <w:t>ularly</w:t>
      </w:r>
      <w:r>
        <w:t xml:space="preserve"> vulnerable. Most kids do take up opportunities. </w:t>
      </w:r>
    </w:p>
    <w:p w14:paraId="58D7E336" w14:textId="28C0581C" w:rsidR="00D65D09" w:rsidRDefault="00D65D09" w:rsidP="00C97F29">
      <w:r>
        <w:t xml:space="preserve">Track all clubs and log which children are doing and attendance. </w:t>
      </w:r>
    </w:p>
    <w:p w14:paraId="76010030" w14:textId="1F711F5C" w:rsidR="00D65D09" w:rsidRDefault="00D65D09" w:rsidP="00C97F29"/>
    <w:p w14:paraId="091E53B8" w14:textId="4F105B24" w:rsidR="00D65D09" w:rsidRDefault="00D65D09" w:rsidP="00C97F29">
      <w:r>
        <w:t xml:space="preserve">Holiday clubs – Tree tops, multi schools and football club. Any vulnerable children are offered places free of school. Take up </w:t>
      </w:r>
      <w:r w:rsidR="00E31188">
        <w:t xml:space="preserve">is good. </w:t>
      </w:r>
    </w:p>
    <w:p w14:paraId="54353565" w14:textId="2A4F5860" w:rsidR="00D65D09" w:rsidRDefault="00D65D09" w:rsidP="00C97F29">
      <w:r>
        <w:t xml:space="preserve">Allocated funding – pupil premium – some of that is allocated to clubs. Will also make sure funding is offered if required. </w:t>
      </w:r>
    </w:p>
    <w:p w14:paraId="40FE2DBF" w14:textId="086F1852" w:rsidR="00D65D09" w:rsidRDefault="00D65D09" w:rsidP="00C97F29"/>
    <w:p w14:paraId="2904BBC9" w14:textId="050F2F7C" w:rsidR="00D65D09" w:rsidRPr="00E31188" w:rsidRDefault="00D65D09" w:rsidP="00C97F29">
      <w:pPr>
        <w:rPr>
          <w:b/>
          <w:bCs/>
        </w:rPr>
      </w:pPr>
      <w:r w:rsidRPr="00E31188">
        <w:rPr>
          <w:b/>
          <w:bCs/>
        </w:rPr>
        <w:t xml:space="preserve">Internal clubs: </w:t>
      </w:r>
    </w:p>
    <w:p w14:paraId="329D6471" w14:textId="4FC65434" w:rsidR="00D65D09" w:rsidRDefault="00D65D09" w:rsidP="00C97F29">
      <w:r>
        <w:t xml:space="preserve">Majority take place in lunchtimes. </w:t>
      </w:r>
    </w:p>
    <w:p w14:paraId="06991CE5" w14:textId="2245246C" w:rsidR="00D65D09" w:rsidRDefault="00D65D09" w:rsidP="00C97F29">
      <w:r>
        <w:t>Staff get free lunch if run a club (normally)</w:t>
      </w:r>
    </w:p>
    <w:p w14:paraId="5193119C" w14:textId="757957CB" w:rsidR="00D65D09" w:rsidRDefault="00D65D09" w:rsidP="00C97F29">
      <w:r>
        <w:t>Full range – sports, music, origami, coding</w:t>
      </w:r>
      <w:r w:rsidR="00493D8E">
        <w:t>, drama</w:t>
      </w:r>
      <w:r>
        <w:t xml:space="preserve">. </w:t>
      </w:r>
    </w:p>
    <w:p w14:paraId="54A86A9E" w14:textId="26336CFF" w:rsidR="00D65D09" w:rsidRDefault="00D65D09" w:rsidP="00C97F29">
      <w:r>
        <w:t xml:space="preserve">Encourage rather than insist on staff taking part – 1/3 to ½ of teaching staff </w:t>
      </w:r>
      <w:r w:rsidR="00493D8E">
        <w:t>involved at any time.</w:t>
      </w:r>
      <w:r>
        <w:t xml:space="preserve"> </w:t>
      </w:r>
    </w:p>
    <w:p w14:paraId="6D76C7B2" w14:textId="00D7F121" w:rsidR="00D65D09" w:rsidRDefault="00D65D09" w:rsidP="00C97F29"/>
    <w:p w14:paraId="774A1D08" w14:textId="1DE9431D" w:rsidR="00D65D09" w:rsidRDefault="00D65D09" w:rsidP="00C97F29">
      <w:r>
        <w:t>CS runs a running club on Thursday mornings – 200 kid</w:t>
      </w:r>
      <w:r w:rsidR="00493D8E">
        <w:t>s</w:t>
      </w:r>
      <w:r>
        <w:t xml:space="preserve">! </w:t>
      </w:r>
    </w:p>
    <w:p w14:paraId="7C52CE97" w14:textId="30FFE16A" w:rsidR="00D65D09" w:rsidRDefault="00D65D09" w:rsidP="00C97F29">
      <w:r>
        <w:t>Trampolining club. Netball, football, hockey</w:t>
      </w:r>
      <w:r w:rsidR="004360E8">
        <w:t>, tag rugby</w:t>
      </w:r>
      <w:r>
        <w:t>. 2 choirs, orchestra, recorder</w:t>
      </w:r>
      <w:r w:rsidR="00493D8E">
        <w:t xml:space="preserve"> group, </w:t>
      </w:r>
      <w:proofErr w:type="spellStart"/>
      <w:r w:rsidR="00493D8E">
        <w:t>boomwhackers</w:t>
      </w:r>
      <w:proofErr w:type="spellEnd"/>
      <w:r w:rsidR="00493D8E">
        <w:t xml:space="preserve">! </w:t>
      </w:r>
    </w:p>
    <w:p w14:paraId="624B93B9" w14:textId="3613EC91" w:rsidR="00D65D09" w:rsidRDefault="004360E8" w:rsidP="00C97F29">
      <w:r>
        <w:t xml:space="preserve">Some are year group specific, some are more mixed </w:t>
      </w:r>
      <w:proofErr w:type="spellStart"/>
      <w:proofErr w:type="gramStart"/>
      <w:r>
        <w:t>eg</w:t>
      </w:r>
      <w:proofErr w:type="spellEnd"/>
      <w:proofErr w:type="gramEnd"/>
      <w:r>
        <w:t xml:space="preserve"> running club. Open to all. Will rotate children if over demand. </w:t>
      </w:r>
    </w:p>
    <w:p w14:paraId="356754B6" w14:textId="77777777" w:rsidR="00E31188" w:rsidRDefault="00E31188" w:rsidP="00C97F29"/>
    <w:p w14:paraId="5332FF1C" w14:textId="77777777" w:rsidR="00E31188" w:rsidRDefault="00E31188" w:rsidP="00E31188">
      <w:r>
        <w:t xml:space="preserve">Relaunching lunchtime clubs post covid. 31 clubs now happening involving 506 children. Sports clubs + some music. Went to parents to engage them in that process. Non competitive clubs. Want children to get involved and get active. Used some of sports premium money to pay some outsiders to run lunchtime clubs which tends to work better for those </w:t>
      </w:r>
      <w:proofErr w:type="gramStart"/>
      <w:r>
        <w:t>less</w:t>
      </w:r>
      <w:proofErr w:type="gramEnd"/>
      <w:r>
        <w:t xml:space="preserve"> active children. </w:t>
      </w:r>
    </w:p>
    <w:p w14:paraId="6671C809" w14:textId="77777777" w:rsidR="00E31188" w:rsidRDefault="00E31188" w:rsidP="00E31188">
      <w:r>
        <w:t xml:space="preserve">All lunchtime clubs are free. </w:t>
      </w:r>
    </w:p>
    <w:p w14:paraId="318BF931" w14:textId="61E39627" w:rsidR="004360E8" w:rsidRDefault="004360E8" w:rsidP="00C97F29"/>
    <w:p w14:paraId="73044FB3" w14:textId="5A96941F" w:rsidR="004360E8" w:rsidRPr="00E31188" w:rsidRDefault="004360E8" w:rsidP="00C97F29">
      <w:pPr>
        <w:rPr>
          <w:b/>
          <w:bCs/>
        </w:rPr>
      </w:pPr>
      <w:r w:rsidRPr="00E31188">
        <w:rPr>
          <w:b/>
          <w:bCs/>
        </w:rPr>
        <w:t xml:space="preserve">Teams and competitions. </w:t>
      </w:r>
    </w:p>
    <w:p w14:paraId="11E54A1F" w14:textId="56B0A1D5" w:rsidR="004360E8" w:rsidRDefault="004360E8" w:rsidP="00C97F29">
      <w:r>
        <w:t>Local sports partners</w:t>
      </w:r>
      <w:r w:rsidR="00E31188">
        <w:t xml:space="preserve"> </w:t>
      </w:r>
      <w:proofErr w:type="spellStart"/>
      <w:proofErr w:type="gramStart"/>
      <w:r w:rsidR="00E31188">
        <w:t>eg</w:t>
      </w:r>
      <w:proofErr w:type="spellEnd"/>
      <w:proofErr w:type="gramEnd"/>
      <w:r w:rsidR="00E31188">
        <w:t xml:space="preserve"> </w:t>
      </w:r>
      <w:r>
        <w:t xml:space="preserve">Elmbridge and </w:t>
      </w:r>
      <w:r w:rsidR="00493D8E">
        <w:t>R</w:t>
      </w:r>
      <w:r>
        <w:t xml:space="preserve">unnymede School Sports partnerships. </w:t>
      </w:r>
      <w:r w:rsidR="00E31188">
        <w:t>‘</w:t>
      </w:r>
      <w:r>
        <w:t>A</w:t>
      </w:r>
      <w:r w:rsidR="00E31188">
        <w:t>’</w:t>
      </w:r>
      <w:r>
        <w:t xml:space="preserve"> team </w:t>
      </w:r>
      <w:proofErr w:type="gramStart"/>
      <w:r>
        <w:t>competitions</w:t>
      </w:r>
      <w:proofErr w:type="gramEnd"/>
      <w:r>
        <w:t xml:space="preserve"> only. </w:t>
      </w:r>
    </w:p>
    <w:p w14:paraId="179F5A0D" w14:textId="65D0F69E" w:rsidR="004360E8" w:rsidRDefault="004360E8" w:rsidP="00C97F29">
      <w:r>
        <w:t xml:space="preserve">180 kids per year so lots of kids </w:t>
      </w:r>
      <w:proofErr w:type="gramStart"/>
      <w:r>
        <w:t>d</w:t>
      </w:r>
      <w:r w:rsidR="00493D8E">
        <w:t>o</w:t>
      </w:r>
      <w:r>
        <w:t>n’t</w:t>
      </w:r>
      <w:proofErr w:type="gramEnd"/>
      <w:r>
        <w:t xml:space="preserve"> get that opportunity. </w:t>
      </w:r>
      <w:r w:rsidR="00E31188">
        <w:t>CS s</w:t>
      </w:r>
      <w:r>
        <w:t xml:space="preserve">et up Walton, Weybridge and </w:t>
      </w:r>
      <w:proofErr w:type="spellStart"/>
      <w:r>
        <w:t>Hersham</w:t>
      </w:r>
      <w:proofErr w:type="spellEnd"/>
      <w:r>
        <w:t xml:space="preserve"> partnership – local schools – to do more local </w:t>
      </w:r>
      <w:proofErr w:type="gramStart"/>
      <w:r>
        <w:t>festival based</w:t>
      </w:r>
      <w:proofErr w:type="gramEnd"/>
      <w:r>
        <w:t xml:space="preserve"> competitions for lower teams. Inspire, Aspire, Higher (novice, B team, A team) model. </w:t>
      </w:r>
    </w:p>
    <w:p w14:paraId="583D5CA2" w14:textId="12DA191A" w:rsidR="004360E8" w:rsidRDefault="004360E8" w:rsidP="00C97F29">
      <w:r>
        <w:t xml:space="preserve">Every child was going to represent Cleves in a sport in a year – until Covid! Will return to that. Clubs not selective. </w:t>
      </w:r>
    </w:p>
    <w:p w14:paraId="5401A2FB" w14:textId="5DD65B49" w:rsidR="004360E8" w:rsidRDefault="004360E8" w:rsidP="00C97F29"/>
    <w:p w14:paraId="15E819BC" w14:textId="50ADBBE6" w:rsidR="004360E8" w:rsidRPr="00E31188" w:rsidRDefault="00E31188" w:rsidP="00C97F29">
      <w:pPr>
        <w:rPr>
          <w:b/>
          <w:bCs/>
        </w:rPr>
      </w:pPr>
      <w:r>
        <w:rPr>
          <w:b/>
          <w:bCs/>
        </w:rPr>
        <w:t>Support</w:t>
      </w:r>
    </w:p>
    <w:p w14:paraId="41CD9F12" w14:textId="389FE400" w:rsidR="004360E8" w:rsidRDefault="004360E8" w:rsidP="00C97F29">
      <w:r>
        <w:t xml:space="preserve">Staff will </w:t>
      </w:r>
      <w:r w:rsidR="00493D8E">
        <w:t>ask</w:t>
      </w:r>
      <w:r>
        <w:t xml:space="preserve"> when they need help and </w:t>
      </w:r>
      <w:r w:rsidR="00E31188">
        <w:t xml:space="preserve">other </w:t>
      </w:r>
      <w:r>
        <w:t>staff respond well (</w:t>
      </w:r>
      <w:proofErr w:type="spellStart"/>
      <w:proofErr w:type="gramStart"/>
      <w:r>
        <w:t>eg</w:t>
      </w:r>
      <w:proofErr w:type="spellEnd"/>
      <w:proofErr w:type="gramEnd"/>
      <w:r>
        <w:t xml:space="preserve"> in music)</w:t>
      </w:r>
    </w:p>
    <w:p w14:paraId="1B6E2D9E" w14:textId="37189B67" w:rsidR="004360E8" w:rsidRDefault="00E31188" w:rsidP="00C97F29">
      <w:r>
        <w:t>CS</w:t>
      </w:r>
      <w:r w:rsidR="004360E8">
        <w:t xml:space="preserve"> oversees Sport overall but also have a PE coordinator and a year head of PE for each year. </w:t>
      </w:r>
    </w:p>
    <w:p w14:paraId="45FB44D7" w14:textId="460EA179" w:rsidR="004360E8" w:rsidRDefault="004360E8" w:rsidP="00C97F29"/>
    <w:p w14:paraId="3A557DBE" w14:textId="3886E90D" w:rsidR="00E31188" w:rsidRPr="00E31188" w:rsidRDefault="00E31188" w:rsidP="00C97F29">
      <w:pPr>
        <w:rPr>
          <w:b/>
          <w:bCs/>
        </w:rPr>
      </w:pPr>
      <w:r>
        <w:rPr>
          <w:b/>
          <w:bCs/>
        </w:rPr>
        <w:t>Going forwards:</w:t>
      </w:r>
    </w:p>
    <w:p w14:paraId="48F140E7" w14:textId="070B2BC4" w:rsidR="004360E8" w:rsidRDefault="004360E8" w:rsidP="00C97F29">
      <w:r>
        <w:lastRenderedPageBreak/>
        <w:t>Always want to do more – looking at exploring things like ultimate frisbee, archery, adapted fencing, pop lacrosse</w:t>
      </w:r>
    </w:p>
    <w:p w14:paraId="529AB62C" w14:textId="30EA2B2E" w:rsidR="004360E8" w:rsidRDefault="00493D8E" w:rsidP="00C97F29">
      <w:r>
        <w:t xml:space="preserve">Constantly looking at offering something different. </w:t>
      </w:r>
    </w:p>
    <w:p w14:paraId="22875BE7" w14:textId="3DDD7EBD" w:rsidR="00493D8E" w:rsidRDefault="00493D8E" w:rsidP="00C97F29"/>
    <w:p w14:paraId="09299B29" w14:textId="77777777" w:rsidR="00E31188" w:rsidRPr="00E31188" w:rsidRDefault="00E31188" w:rsidP="00C97F29">
      <w:pPr>
        <w:rPr>
          <w:b/>
          <w:bCs/>
        </w:rPr>
      </w:pPr>
      <w:r w:rsidRPr="00E31188">
        <w:rPr>
          <w:b/>
          <w:bCs/>
        </w:rPr>
        <w:t xml:space="preserve">Monitoring outcomes / value: </w:t>
      </w:r>
    </w:p>
    <w:p w14:paraId="7553FFFC" w14:textId="5F3B8351" w:rsidR="00493D8E" w:rsidRDefault="00493D8E" w:rsidP="00C97F29">
      <w:r>
        <w:t xml:space="preserve">Extracurricular run by outside agencies is hard to value and monitor – if kids </w:t>
      </w:r>
      <w:proofErr w:type="gramStart"/>
      <w:r>
        <w:t>don’t</w:t>
      </w:r>
      <w:proofErr w:type="gramEnd"/>
      <w:r>
        <w:t xml:space="preserve"> sign up again then clear. Dance group very popular etc. If lots of demand will add on nights. </w:t>
      </w:r>
      <w:proofErr w:type="gramStart"/>
      <w:r>
        <w:t>Don’t</w:t>
      </w:r>
      <w:proofErr w:type="gramEnd"/>
      <w:r>
        <w:t xml:space="preserve"> go in to monitor delivery/ performance manage. Do encourage parent feedback. </w:t>
      </w:r>
    </w:p>
    <w:p w14:paraId="35CA55EF" w14:textId="45D5DBB6" w:rsidR="004360E8" w:rsidRDefault="004360E8" w:rsidP="00C97F29"/>
    <w:p w14:paraId="385AB1F4" w14:textId="6261491D" w:rsidR="00493D8E" w:rsidRDefault="00493D8E" w:rsidP="00C97F29">
      <w:r>
        <w:t xml:space="preserve">Internal clubs – know calibre of staff. </w:t>
      </w:r>
      <w:proofErr w:type="gramStart"/>
      <w:r>
        <w:t>Generally</w:t>
      </w:r>
      <w:proofErr w:type="gramEnd"/>
      <w:r>
        <w:t xml:space="preserve"> the more kids do the better.</w:t>
      </w:r>
    </w:p>
    <w:p w14:paraId="493ECFCD" w14:textId="1AF7F294" w:rsidR="00493D8E" w:rsidRDefault="00493D8E" w:rsidP="00C97F29"/>
    <w:p w14:paraId="68FAB51B" w14:textId="77777777" w:rsidR="00E31188" w:rsidRPr="00CA0BB4" w:rsidRDefault="00E31188"/>
    <w:sectPr w:rsidR="00E31188" w:rsidRPr="00CA0BB4" w:rsidSect="00CA0BB4">
      <w:pgSz w:w="11900" w:h="16840"/>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71C2C"/>
    <w:multiLevelType w:val="hybridMultilevel"/>
    <w:tmpl w:val="FB8CC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BA0981"/>
    <w:multiLevelType w:val="hybridMultilevel"/>
    <w:tmpl w:val="93746AC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D9F"/>
    <w:rsid w:val="00090E17"/>
    <w:rsid w:val="000952E2"/>
    <w:rsid w:val="000A6BDE"/>
    <w:rsid w:val="000B3CE5"/>
    <w:rsid w:val="000C2C6A"/>
    <w:rsid w:val="0013646E"/>
    <w:rsid w:val="00164A5C"/>
    <w:rsid w:val="001F51BF"/>
    <w:rsid w:val="002801E9"/>
    <w:rsid w:val="00326AA9"/>
    <w:rsid w:val="003A56DF"/>
    <w:rsid w:val="004349DA"/>
    <w:rsid w:val="004360E8"/>
    <w:rsid w:val="00493D8E"/>
    <w:rsid w:val="004E50BB"/>
    <w:rsid w:val="00513BEE"/>
    <w:rsid w:val="0055437A"/>
    <w:rsid w:val="00587C28"/>
    <w:rsid w:val="005957BD"/>
    <w:rsid w:val="00596A53"/>
    <w:rsid w:val="005C0D9F"/>
    <w:rsid w:val="005D3480"/>
    <w:rsid w:val="005E5F16"/>
    <w:rsid w:val="006507B4"/>
    <w:rsid w:val="00684B95"/>
    <w:rsid w:val="006D373B"/>
    <w:rsid w:val="008423BF"/>
    <w:rsid w:val="0088015C"/>
    <w:rsid w:val="008B05C6"/>
    <w:rsid w:val="008F10B4"/>
    <w:rsid w:val="00A535F7"/>
    <w:rsid w:val="00AD2169"/>
    <w:rsid w:val="00AE02D3"/>
    <w:rsid w:val="00B22751"/>
    <w:rsid w:val="00C26041"/>
    <w:rsid w:val="00C655F3"/>
    <w:rsid w:val="00C7788D"/>
    <w:rsid w:val="00C97F29"/>
    <w:rsid w:val="00CA0BB4"/>
    <w:rsid w:val="00CE0427"/>
    <w:rsid w:val="00D170E5"/>
    <w:rsid w:val="00D31984"/>
    <w:rsid w:val="00D65D09"/>
    <w:rsid w:val="00DC1BBF"/>
    <w:rsid w:val="00DE71F5"/>
    <w:rsid w:val="00E31188"/>
    <w:rsid w:val="00FD00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055124"/>
  <w15:docId w15:val="{12F6EE80-48C2-4500-9BCF-631D9398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480"/>
    <w:pPr>
      <w:ind w:left="720"/>
      <w:contextualSpacing/>
    </w:pPr>
  </w:style>
  <w:style w:type="table" w:styleId="TableGrid">
    <w:name w:val="Table Grid"/>
    <w:basedOn w:val="TableNormal"/>
    <w:uiPriority w:val="39"/>
    <w:rsid w:val="00CA0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507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32791">
      <w:bodyDiv w:val="1"/>
      <w:marLeft w:val="0"/>
      <w:marRight w:val="0"/>
      <w:marTop w:val="0"/>
      <w:marBottom w:val="0"/>
      <w:divBdr>
        <w:top w:val="none" w:sz="0" w:space="0" w:color="auto"/>
        <w:left w:val="none" w:sz="0" w:space="0" w:color="auto"/>
        <w:bottom w:val="none" w:sz="0" w:space="0" w:color="auto"/>
        <w:right w:val="none" w:sz="0" w:space="0" w:color="auto"/>
      </w:divBdr>
      <w:divsChild>
        <w:div w:id="2045712164">
          <w:marLeft w:val="0"/>
          <w:marRight w:val="0"/>
          <w:marTop w:val="0"/>
          <w:marBottom w:val="0"/>
          <w:divBdr>
            <w:top w:val="none" w:sz="0" w:space="0" w:color="auto"/>
            <w:left w:val="none" w:sz="0" w:space="0" w:color="auto"/>
            <w:bottom w:val="none" w:sz="0" w:space="0" w:color="auto"/>
            <w:right w:val="none" w:sz="0" w:space="0" w:color="auto"/>
          </w:divBdr>
          <w:divsChild>
            <w:div w:id="1490753397">
              <w:marLeft w:val="0"/>
              <w:marRight w:val="0"/>
              <w:marTop w:val="0"/>
              <w:marBottom w:val="0"/>
              <w:divBdr>
                <w:top w:val="none" w:sz="0" w:space="0" w:color="auto"/>
                <w:left w:val="none" w:sz="0" w:space="0" w:color="auto"/>
                <w:bottom w:val="none" w:sz="0" w:space="0" w:color="auto"/>
                <w:right w:val="none" w:sz="0" w:space="0" w:color="auto"/>
              </w:divBdr>
            </w:div>
          </w:divsChild>
        </w:div>
        <w:div w:id="1544177347">
          <w:marLeft w:val="0"/>
          <w:marRight w:val="0"/>
          <w:marTop w:val="0"/>
          <w:marBottom w:val="0"/>
          <w:divBdr>
            <w:top w:val="none" w:sz="0" w:space="0" w:color="auto"/>
            <w:left w:val="none" w:sz="0" w:space="0" w:color="auto"/>
            <w:bottom w:val="none" w:sz="0" w:space="0" w:color="auto"/>
            <w:right w:val="none" w:sz="0" w:space="0" w:color="auto"/>
          </w:divBdr>
        </w:div>
        <w:div w:id="1152410651">
          <w:marLeft w:val="0"/>
          <w:marRight w:val="0"/>
          <w:marTop w:val="0"/>
          <w:marBottom w:val="0"/>
          <w:divBdr>
            <w:top w:val="none" w:sz="0" w:space="0" w:color="auto"/>
            <w:left w:val="none" w:sz="0" w:space="0" w:color="auto"/>
            <w:bottom w:val="none" w:sz="0" w:space="0" w:color="auto"/>
            <w:right w:val="none" w:sz="0" w:space="0" w:color="auto"/>
          </w:divBdr>
        </w:div>
        <w:div w:id="338772217">
          <w:marLeft w:val="0"/>
          <w:marRight w:val="0"/>
          <w:marTop w:val="0"/>
          <w:marBottom w:val="0"/>
          <w:divBdr>
            <w:top w:val="none" w:sz="0" w:space="0" w:color="auto"/>
            <w:left w:val="none" w:sz="0" w:space="0" w:color="auto"/>
            <w:bottom w:val="none" w:sz="0" w:space="0" w:color="auto"/>
            <w:right w:val="none" w:sz="0" w:space="0" w:color="auto"/>
          </w:divBdr>
        </w:div>
      </w:divsChild>
    </w:div>
    <w:div w:id="1380206846">
      <w:bodyDiv w:val="1"/>
      <w:marLeft w:val="0"/>
      <w:marRight w:val="0"/>
      <w:marTop w:val="0"/>
      <w:marBottom w:val="0"/>
      <w:divBdr>
        <w:top w:val="none" w:sz="0" w:space="0" w:color="auto"/>
        <w:left w:val="none" w:sz="0" w:space="0" w:color="auto"/>
        <w:bottom w:val="none" w:sz="0" w:space="0" w:color="auto"/>
        <w:right w:val="none" w:sz="0" w:space="0" w:color="auto"/>
      </w:divBdr>
      <w:divsChild>
        <w:div w:id="838349582">
          <w:marLeft w:val="0"/>
          <w:marRight w:val="0"/>
          <w:marTop w:val="0"/>
          <w:marBottom w:val="0"/>
          <w:divBdr>
            <w:top w:val="none" w:sz="0" w:space="0" w:color="auto"/>
            <w:left w:val="none" w:sz="0" w:space="0" w:color="auto"/>
            <w:bottom w:val="none" w:sz="0" w:space="0" w:color="auto"/>
            <w:right w:val="none" w:sz="0" w:space="0" w:color="auto"/>
          </w:divBdr>
        </w:div>
        <w:div w:id="1020475050">
          <w:marLeft w:val="0"/>
          <w:marRight w:val="0"/>
          <w:marTop w:val="0"/>
          <w:marBottom w:val="0"/>
          <w:divBdr>
            <w:top w:val="none" w:sz="0" w:space="0" w:color="auto"/>
            <w:left w:val="none" w:sz="0" w:space="0" w:color="auto"/>
            <w:bottom w:val="none" w:sz="0" w:space="0" w:color="auto"/>
            <w:right w:val="none" w:sz="0" w:space="0" w:color="auto"/>
          </w:divBdr>
        </w:div>
        <w:div w:id="630476844">
          <w:marLeft w:val="0"/>
          <w:marRight w:val="0"/>
          <w:marTop w:val="0"/>
          <w:marBottom w:val="0"/>
          <w:divBdr>
            <w:top w:val="none" w:sz="0" w:space="0" w:color="auto"/>
            <w:left w:val="none" w:sz="0" w:space="0" w:color="auto"/>
            <w:bottom w:val="none" w:sz="0" w:space="0" w:color="auto"/>
            <w:right w:val="none" w:sz="0" w:space="0" w:color="auto"/>
          </w:divBdr>
        </w:div>
        <w:div w:id="1239290401">
          <w:marLeft w:val="0"/>
          <w:marRight w:val="0"/>
          <w:marTop w:val="0"/>
          <w:marBottom w:val="0"/>
          <w:divBdr>
            <w:top w:val="none" w:sz="0" w:space="0" w:color="auto"/>
            <w:left w:val="none" w:sz="0" w:space="0" w:color="auto"/>
            <w:bottom w:val="none" w:sz="0" w:space="0" w:color="auto"/>
            <w:right w:val="none" w:sz="0" w:space="0" w:color="auto"/>
          </w:divBdr>
        </w:div>
        <w:div w:id="2005083620">
          <w:marLeft w:val="0"/>
          <w:marRight w:val="0"/>
          <w:marTop w:val="0"/>
          <w:marBottom w:val="0"/>
          <w:divBdr>
            <w:top w:val="none" w:sz="0" w:space="0" w:color="auto"/>
            <w:left w:val="none" w:sz="0" w:space="0" w:color="auto"/>
            <w:bottom w:val="none" w:sz="0" w:space="0" w:color="auto"/>
            <w:right w:val="none" w:sz="0" w:space="0" w:color="auto"/>
          </w:divBdr>
        </w:div>
        <w:div w:id="1027022969">
          <w:marLeft w:val="0"/>
          <w:marRight w:val="0"/>
          <w:marTop w:val="0"/>
          <w:marBottom w:val="0"/>
          <w:divBdr>
            <w:top w:val="none" w:sz="0" w:space="0" w:color="auto"/>
            <w:left w:val="none" w:sz="0" w:space="0" w:color="auto"/>
            <w:bottom w:val="none" w:sz="0" w:space="0" w:color="auto"/>
            <w:right w:val="none" w:sz="0" w:space="0" w:color="auto"/>
          </w:divBdr>
        </w:div>
        <w:div w:id="1192842930">
          <w:marLeft w:val="0"/>
          <w:marRight w:val="0"/>
          <w:marTop w:val="0"/>
          <w:marBottom w:val="0"/>
          <w:divBdr>
            <w:top w:val="none" w:sz="0" w:space="0" w:color="auto"/>
            <w:left w:val="none" w:sz="0" w:space="0" w:color="auto"/>
            <w:bottom w:val="none" w:sz="0" w:space="0" w:color="auto"/>
            <w:right w:val="none" w:sz="0" w:space="0" w:color="auto"/>
          </w:divBdr>
        </w:div>
        <w:div w:id="89932275">
          <w:marLeft w:val="0"/>
          <w:marRight w:val="0"/>
          <w:marTop w:val="0"/>
          <w:marBottom w:val="0"/>
          <w:divBdr>
            <w:top w:val="none" w:sz="0" w:space="0" w:color="auto"/>
            <w:left w:val="none" w:sz="0" w:space="0" w:color="auto"/>
            <w:bottom w:val="none" w:sz="0" w:space="0" w:color="auto"/>
            <w:right w:val="none" w:sz="0" w:space="0" w:color="auto"/>
          </w:divBdr>
        </w:div>
        <w:div w:id="812140586">
          <w:marLeft w:val="0"/>
          <w:marRight w:val="0"/>
          <w:marTop w:val="0"/>
          <w:marBottom w:val="0"/>
          <w:divBdr>
            <w:top w:val="none" w:sz="0" w:space="0" w:color="auto"/>
            <w:left w:val="none" w:sz="0" w:space="0" w:color="auto"/>
            <w:bottom w:val="none" w:sz="0" w:space="0" w:color="auto"/>
            <w:right w:val="none" w:sz="0" w:space="0" w:color="auto"/>
          </w:divBdr>
        </w:div>
        <w:div w:id="469248578">
          <w:marLeft w:val="0"/>
          <w:marRight w:val="0"/>
          <w:marTop w:val="0"/>
          <w:marBottom w:val="0"/>
          <w:divBdr>
            <w:top w:val="none" w:sz="0" w:space="0" w:color="auto"/>
            <w:left w:val="none" w:sz="0" w:space="0" w:color="auto"/>
            <w:bottom w:val="none" w:sz="0" w:space="0" w:color="auto"/>
            <w:right w:val="none" w:sz="0" w:space="0" w:color="auto"/>
          </w:divBdr>
        </w:div>
        <w:div w:id="809324828">
          <w:marLeft w:val="0"/>
          <w:marRight w:val="0"/>
          <w:marTop w:val="0"/>
          <w:marBottom w:val="0"/>
          <w:divBdr>
            <w:top w:val="none" w:sz="0" w:space="0" w:color="auto"/>
            <w:left w:val="none" w:sz="0" w:space="0" w:color="auto"/>
            <w:bottom w:val="none" w:sz="0" w:space="0" w:color="auto"/>
            <w:right w:val="none" w:sz="0" w:space="0" w:color="auto"/>
          </w:divBdr>
        </w:div>
        <w:div w:id="922490702">
          <w:marLeft w:val="0"/>
          <w:marRight w:val="0"/>
          <w:marTop w:val="0"/>
          <w:marBottom w:val="0"/>
          <w:divBdr>
            <w:top w:val="none" w:sz="0" w:space="0" w:color="auto"/>
            <w:left w:val="none" w:sz="0" w:space="0" w:color="auto"/>
            <w:bottom w:val="none" w:sz="0" w:space="0" w:color="auto"/>
            <w:right w:val="none" w:sz="0" w:space="0" w:color="auto"/>
          </w:divBdr>
        </w:div>
        <w:div w:id="329602787">
          <w:marLeft w:val="0"/>
          <w:marRight w:val="0"/>
          <w:marTop w:val="0"/>
          <w:marBottom w:val="0"/>
          <w:divBdr>
            <w:top w:val="none" w:sz="0" w:space="0" w:color="auto"/>
            <w:left w:val="none" w:sz="0" w:space="0" w:color="auto"/>
            <w:bottom w:val="none" w:sz="0" w:space="0" w:color="auto"/>
            <w:right w:val="none" w:sz="0" w:space="0" w:color="auto"/>
          </w:divBdr>
        </w:div>
        <w:div w:id="1394084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Foster</dc:creator>
  <cp:keywords/>
  <dc:description/>
  <cp:lastModifiedBy>Sam Cotterell</cp:lastModifiedBy>
  <cp:revision>2</cp:revision>
  <dcterms:created xsi:type="dcterms:W3CDTF">2021-05-21T17:05:00Z</dcterms:created>
  <dcterms:modified xsi:type="dcterms:W3CDTF">2021-05-21T17:05:00Z</dcterms:modified>
</cp:coreProperties>
</file>